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7188" w14:textId="47397CC5" w:rsidR="006D42AA" w:rsidRDefault="006D42AA" w:rsidP="006D42AA">
      <w:pPr>
        <w:rPr>
          <w:b/>
          <w:bCs/>
          <w:lang w:val="en-US"/>
        </w:rPr>
      </w:pPr>
      <w:r w:rsidRPr="006D42AA">
        <w:rPr>
          <w:b/>
          <w:bCs/>
          <w:lang w:val="en-US"/>
        </w:rPr>
        <w:t>Presse</w:t>
      </w:r>
      <w:r w:rsidR="00462D50">
        <w:rPr>
          <w:b/>
          <w:bCs/>
          <w:lang w:val="en-US"/>
        </w:rPr>
        <w:t>-I</w:t>
      </w:r>
      <w:r w:rsidRPr="006D42AA">
        <w:rPr>
          <w:b/>
          <w:bCs/>
          <w:lang w:val="en-US"/>
        </w:rPr>
        <w:t xml:space="preserve">nfo Karly </w:t>
      </w:r>
      <w:r w:rsidR="00BC7DF1">
        <w:rPr>
          <w:b/>
          <w:bCs/>
          <w:lang w:val="en-US"/>
        </w:rPr>
        <w:t>M</w:t>
      </w:r>
      <w:r w:rsidRPr="006D42AA">
        <w:rPr>
          <w:b/>
          <w:bCs/>
          <w:lang w:val="en-US"/>
        </w:rPr>
        <w:t>ay Messe und ETB Family Day</w:t>
      </w:r>
      <w:r>
        <w:rPr>
          <w:b/>
          <w:bCs/>
          <w:lang w:val="en-US"/>
        </w:rPr>
        <w:t>s</w:t>
      </w:r>
    </w:p>
    <w:p w14:paraId="6F3FDA51" w14:textId="71F90E73" w:rsidR="006D42AA" w:rsidRPr="006D42AA" w:rsidRDefault="007F67F2" w:rsidP="006D42AA">
      <w:pPr>
        <w:rPr>
          <w:b/>
          <w:bCs/>
        </w:rPr>
      </w:pPr>
      <w:r>
        <w:rPr>
          <w:b/>
          <w:bCs/>
        </w:rPr>
        <w:t xml:space="preserve">Die </w:t>
      </w:r>
      <w:r w:rsidRPr="006D42AA">
        <w:rPr>
          <w:b/>
          <w:bCs/>
        </w:rPr>
        <w:t>Karl</w:t>
      </w:r>
      <w:r w:rsidR="006D42AA" w:rsidRPr="006D42AA">
        <w:rPr>
          <w:b/>
          <w:bCs/>
        </w:rPr>
        <w:t xml:space="preserve"> May Messe Idar-Oberstein und ETB Family Days (18. &amp; 19. April 2026)</w:t>
      </w:r>
      <w:r w:rsidR="006D42AA">
        <w:rPr>
          <w:b/>
          <w:bCs/>
        </w:rPr>
        <w:t xml:space="preserve"> als parallele Veranstaltungen garantieren beste Unterhaltung und Spaß für die ganze Familie</w:t>
      </w:r>
    </w:p>
    <w:p w14:paraId="4AB4F1E5" w14:textId="3E50AD43" w:rsidR="006D42AA" w:rsidRPr="006D42AA" w:rsidRDefault="006D42AA" w:rsidP="006D42AA">
      <w:r w:rsidRPr="006D42AA">
        <w:t xml:space="preserve">Mit der zweiten Karl-May-Messe in Idar-Oberstein wird ein Marktplatz geschaffen, der die Herzen aller Karl-May-Fans </w:t>
      </w:r>
      <w:r w:rsidR="007F67F2" w:rsidRPr="006D42AA">
        <w:t>höherschlagen</w:t>
      </w:r>
      <w:r w:rsidRPr="006D42AA">
        <w:t xml:space="preserve"> lässt: ein Zentrum für Unterhaltung rund um Karl May</w:t>
      </w:r>
      <w:r w:rsidR="00BC7DF1">
        <w:t xml:space="preserve">: </w:t>
      </w:r>
      <w:r w:rsidRPr="006D42AA">
        <w:t>Information, Lesungen und Präsentationen</w:t>
      </w:r>
      <w:r w:rsidR="00BC7DF1">
        <w:t xml:space="preserve"> und </w:t>
      </w:r>
      <w:r w:rsidRPr="006D42AA">
        <w:t>Action</w:t>
      </w:r>
      <w:r w:rsidR="00BC7DF1">
        <w:t>.</w:t>
      </w:r>
    </w:p>
    <w:p w14:paraId="2B450FAD" w14:textId="77777777" w:rsidR="006D42AA" w:rsidRDefault="006D42AA" w:rsidP="006D42AA">
      <w:r w:rsidRPr="006D42AA">
        <w:t xml:space="preserve">Die ETB Family Days bieten an zwei Tagen und parallel zur Karl May Messe </w:t>
      </w:r>
      <w:r>
        <w:t xml:space="preserve">zusätzlichen </w:t>
      </w:r>
      <w:r w:rsidRPr="006D42AA">
        <w:t xml:space="preserve">Spaß für die ganze Familie. Hüpfburger aller Art laden ein zum Spielen und zum Toben. </w:t>
      </w:r>
    </w:p>
    <w:p w14:paraId="7FA74CEF" w14:textId="31588076" w:rsidR="006D42AA" w:rsidRPr="006D42AA" w:rsidRDefault="006D42AA" w:rsidP="006D42AA">
      <w:r w:rsidRPr="006D42AA">
        <w:t>Von der Parallelität der Veranstaltungen profitieren alle. Wer die Karl May Messe besucht, kann mit der Familie auch zu den Family Days gehen und umgekehrt. Und auch die Karl May Messe hat an den beiden Tagen enorm was für Familien zu bieten: Stunt Show, Greifvogelschau und Karl May Lesungen an beiden Tagen sind die Hauptattraktionen, die man genießen kann, auch ohne ein wirklicher Karl May Fan zu sein.</w:t>
      </w:r>
    </w:p>
    <w:p w14:paraId="503F623C" w14:textId="77777777" w:rsidR="006D42AA" w:rsidRPr="006D42AA" w:rsidRDefault="006D42AA" w:rsidP="006D42AA">
      <w:r w:rsidRPr="006D42AA">
        <w:rPr>
          <w:b/>
          <w:bCs/>
        </w:rPr>
        <w:t>Offizielle Eröffnung:  Samstag, 18.04.2026 um 12:30 Uhr</w:t>
      </w:r>
    </w:p>
    <w:p w14:paraId="2AA889EA" w14:textId="77777777" w:rsidR="006D42AA" w:rsidRPr="006D42AA" w:rsidRDefault="006D42AA" w:rsidP="006D42AA">
      <w:r w:rsidRPr="006D42AA">
        <w:rPr>
          <w:b/>
          <w:bCs/>
        </w:rPr>
        <w:t>Programmpunkte Samstag, 18.04.2026:</w:t>
      </w:r>
    </w:p>
    <w:p w14:paraId="1EBFA1FD" w14:textId="77777777" w:rsidR="006D42AA" w:rsidRPr="006D42AA" w:rsidRDefault="006D42AA" w:rsidP="006D42AA">
      <w:pPr>
        <w:numPr>
          <w:ilvl w:val="0"/>
          <w:numId w:val="1"/>
        </w:numPr>
      </w:pPr>
      <w:r w:rsidRPr="006D42AA">
        <w:rPr>
          <w:b/>
          <w:bCs/>
        </w:rPr>
        <w:t>Greifvogelschau 13:00 Uhr bis 13:45 Uhr</w:t>
      </w:r>
    </w:p>
    <w:p w14:paraId="38B6216E" w14:textId="77777777" w:rsidR="006D42AA" w:rsidRPr="006D42AA" w:rsidRDefault="006D42AA" w:rsidP="006D42AA">
      <w:pPr>
        <w:numPr>
          <w:ilvl w:val="0"/>
          <w:numId w:val="1"/>
        </w:numPr>
      </w:pPr>
      <w:r w:rsidRPr="006D42AA">
        <w:rPr>
          <w:b/>
          <w:bCs/>
        </w:rPr>
        <w:t>Lesung mit Jean-Marc Birkholz 15:30 Uhr bis 16:30 Uhr</w:t>
      </w:r>
    </w:p>
    <w:p w14:paraId="3E2D4D7B" w14:textId="77777777" w:rsidR="006D42AA" w:rsidRPr="006D42AA" w:rsidRDefault="006D42AA" w:rsidP="006D42AA">
      <w:pPr>
        <w:numPr>
          <w:ilvl w:val="0"/>
          <w:numId w:val="1"/>
        </w:numPr>
      </w:pPr>
      <w:r w:rsidRPr="006D42AA">
        <w:rPr>
          <w:b/>
          <w:bCs/>
        </w:rPr>
        <w:t>Stuntshow 18:00 Uhr bis 18:30 Uhr</w:t>
      </w:r>
    </w:p>
    <w:p w14:paraId="6B023D53" w14:textId="77777777" w:rsidR="006D42AA" w:rsidRPr="006D42AA" w:rsidRDefault="006D42AA" w:rsidP="006D42AA">
      <w:r w:rsidRPr="006D42AA">
        <w:rPr>
          <w:b/>
          <w:bCs/>
        </w:rPr>
        <w:t>Programmpunkte Sonntag, 19.04.2026:</w:t>
      </w:r>
    </w:p>
    <w:p w14:paraId="4FF78A98" w14:textId="77777777" w:rsidR="006D42AA" w:rsidRPr="006D42AA" w:rsidRDefault="006D42AA" w:rsidP="006D42AA">
      <w:pPr>
        <w:numPr>
          <w:ilvl w:val="0"/>
          <w:numId w:val="2"/>
        </w:numPr>
      </w:pPr>
      <w:r w:rsidRPr="006D42AA">
        <w:rPr>
          <w:b/>
          <w:bCs/>
        </w:rPr>
        <w:t>Greifvogelschau 11:00 Uhr bis 11:30 Uhr</w:t>
      </w:r>
    </w:p>
    <w:p w14:paraId="668CC35B" w14:textId="77777777" w:rsidR="006D42AA" w:rsidRPr="006D42AA" w:rsidRDefault="006D42AA" w:rsidP="006D42AA">
      <w:pPr>
        <w:numPr>
          <w:ilvl w:val="0"/>
          <w:numId w:val="2"/>
        </w:numPr>
      </w:pPr>
      <w:r w:rsidRPr="006D42AA">
        <w:rPr>
          <w:b/>
          <w:bCs/>
        </w:rPr>
        <w:t>Lesung mit Jean-Marc Birkholz 13:00 Uhr bis 14:00 Uhr</w:t>
      </w:r>
    </w:p>
    <w:p w14:paraId="412F679B" w14:textId="77777777" w:rsidR="006D42AA" w:rsidRPr="006D42AA" w:rsidRDefault="006D42AA" w:rsidP="006D42AA">
      <w:pPr>
        <w:numPr>
          <w:ilvl w:val="0"/>
          <w:numId w:val="2"/>
        </w:numPr>
      </w:pPr>
      <w:r w:rsidRPr="006D42AA">
        <w:rPr>
          <w:b/>
          <w:bCs/>
        </w:rPr>
        <w:t>Greifvogelschau 15:00 Uhr bis 15:30 Uhr</w:t>
      </w:r>
    </w:p>
    <w:p w14:paraId="52A66E37" w14:textId="77777777" w:rsidR="006D42AA" w:rsidRPr="006D42AA" w:rsidRDefault="006D42AA" w:rsidP="006D42AA">
      <w:pPr>
        <w:numPr>
          <w:ilvl w:val="0"/>
          <w:numId w:val="2"/>
        </w:numPr>
      </w:pPr>
      <w:r w:rsidRPr="006D42AA">
        <w:rPr>
          <w:b/>
          <w:bCs/>
        </w:rPr>
        <w:t>Stuntshow 16:00 Uhr bis 16:30 Uhr</w:t>
      </w:r>
    </w:p>
    <w:p w14:paraId="55DF03B4" w14:textId="77777777" w:rsidR="006D42AA" w:rsidRPr="006D42AA" w:rsidRDefault="006D42AA" w:rsidP="006D42AA">
      <w:r w:rsidRPr="006D42AA">
        <w:t>Für die enthusiastischen Karl May Fans ist die Karl May Messe die Plattform, für den Austausch und die Erlebnisse rund um Karl May und sein (literarisches) Universum. Ebenso besteht die Möglichkeit, dass Sammler sich an der Messe beteiligen und diese als Tauschbörse nutzen, sich untereinander persönlich kennenlernen und die Netzwerke enger schließen</w:t>
      </w:r>
    </w:p>
    <w:p w14:paraId="679DF46B" w14:textId="5E157BD1" w:rsidR="006D42AA" w:rsidRPr="006D42AA" w:rsidRDefault="006D42AA" w:rsidP="006D42AA">
      <w:r w:rsidRPr="006D42AA">
        <w:t xml:space="preserve">Vor allem die sehr erfolgreiche Karl May Freilichtbühne Mörschied kann sich hier einer breiten Öffentlichkeit präsentieren. </w:t>
      </w:r>
    </w:p>
    <w:p w14:paraId="31B69985" w14:textId="0BBF7ACA" w:rsidR="006D42AA" w:rsidRDefault="006D42AA" w:rsidP="006D42AA">
      <w:r w:rsidRPr="006D42AA">
        <w:t>Jede der beiden Veranstaltungen ist mit dem Eintritt besuchbar. Doppelter Spaß und doppelte Unterhaltung sind dann garantiert.</w:t>
      </w:r>
    </w:p>
    <w:p w14:paraId="7261D9E6" w14:textId="3B83DFF5" w:rsidR="001A5C52" w:rsidRDefault="001A5C52" w:rsidP="006D42AA">
      <w:r>
        <w:lastRenderedPageBreak/>
        <w:t xml:space="preserve">Fotos: </w:t>
      </w:r>
      <w:r w:rsidRPr="001A5C52">
        <w:t xml:space="preserve">© </w:t>
      </w:r>
      <w:proofErr w:type="spellStart"/>
      <w:r w:rsidRPr="001A5C52">
        <w:t>Freilichtbühne</w:t>
      </w:r>
      <w:proofErr w:type="spellEnd"/>
      <w:r w:rsidRPr="001A5C52">
        <w:t xml:space="preserve"> </w:t>
      </w:r>
      <w:proofErr w:type="spellStart"/>
      <w:r w:rsidRPr="001A5C52">
        <w:t>Mörschied</w:t>
      </w:r>
      <w:proofErr w:type="spellEnd"/>
      <w:r w:rsidRPr="001A5C52">
        <w:t xml:space="preserve"> e.V.</w:t>
      </w:r>
    </w:p>
    <w:p w14:paraId="64047C2D" w14:textId="77777777" w:rsidR="001A5C52" w:rsidRDefault="001A5C52" w:rsidP="006D42AA"/>
    <w:p w14:paraId="371DFCBA" w14:textId="77777777" w:rsidR="001A5C52" w:rsidRPr="006D42AA" w:rsidRDefault="001A5C52" w:rsidP="006D42AA"/>
    <w:sectPr w:rsidR="001A5C52" w:rsidRPr="006D42AA" w:rsidSect="006418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659E3"/>
    <w:multiLevelType w:val="multilevel"/>
    <w:tmpl w:val="210A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067DA5"/>
    <w:multiLevelType w:val="multilevel"/>
    <w:tmpl w:val="D97C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3B670B"/>
    <w:multiLevelType w:val="multilevel"/>
    <w:tmpl w:val="D2F0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A1764A"/>
    <w:multiLevelType w:val="multilevel"/>
    <w:tmpl w:val="967E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8750020">
    <w:abstractNumId w:val="1"/>
  </w:num>
  <w:num w:numId="2" w16cid:durableId="1061713496">
    <w:abstractNumId w:val="2"/>
  </w:num>
  <w:num w:numId="3" w16cid:durableId="97602045">
    <w:abstractNumId w:val="3"/>
  </w:num>
  <w:num w:numId="4" w16cid:durableId="284164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2AA"/>
    <w:rsid w:val="000B5AEC"/>
    <w:rsid w:val="001226CB"/>
    <w:rsid w:val="001A5C52"/>
    <w:rsid w:val="002D5FBE"/>
    <w:rsid w:val="00462D50"/>
    <w:rsid w:val="00580CB1"/>
    <w:rsid w:val="005D3864"/>
    <w:rsid w:val="006418C9"/>
    <w:rsid w:val="006D42AA"/>
    <w:rsid w:val="00722864"/>
    <w:rsid w:val="007F67F2"/>
    <w:rsid w:val="00843971"/>
    <w:rsid w:val="00B63A48"/>
    <w:rsid w:val="00BC7DF1"/>
    <w:rsid w:val="00C27AA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BA912"/>
  <w15:chartTrackingRefBased/>
  <w15:docId w15:val="{FCA58620-0CB1-4F59-B965-6A2B79684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D42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D42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D42A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D42A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D42A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D42A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D42A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D42A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D42A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D42A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D42A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D42A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D42A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D42A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D42A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D42A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D42A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D42AA"/>
    <w:rPr>
      <w:rFonts w:eastAsiaTheme="majorEastAsia" w:cstheme="majorBidi"/>
      <w:color w:val="272727" w:themeColor="text1" w:themeTint="D8"/>
    </w:rPr>
  </w:style>
  <w:style w:type="paragraph" w:styleId="Titel">
    <w:name w:val="Title"/>
    <w:basedOn w:val="Standard"/>
    <w:next w:val="Standard"/>
    <w:link w:val="TitelZchn"/>
    <w:uiPriority w:val="10"/>
    <w:qFormat/>
    <w:rsid w:val="006D42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D42A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D42A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D42A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D42A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D42AA"/>
    <w:rPr>
      <w:i/>
      <w:iCs/>
      <w:color w:val="404040" w:themeColor="text1" w:themeTint="BF"/>
    </w:rPr>
  </w:style>
  <w:style w:type="paragraph" w:styleId="Listenabsatz">
    <w:name w:val="List Paragraph"/>
    <w:basedOn w:val="Standard"/>
    <w:uiPriority w:val="34"/>
    <w:qFormat/>
    <w:rsid w:val="006D42AA"/>
    <w:pPr>
      <w:ind w:left="720"/>
      <w:contextualSpacing/>
    </w:pPr>
  </w:style>
  <w:style w:type="character" w:styleId="IntensiveHervorhebung">
    <w:name w:val="Intense Emphasis"/>
    <w:basedOn w:val="Absatz-Standardschriftart"/>
    <w:uiPriority w:val="21"/>
    <w:qFormat/>
    <w:rsid w:val="006D42AA"/>
    <w:rPr>
      <w:i/>
      <w:iCs/>
      <w:color w:val="0F4761" w:themeColor="accent1" w:themeShade="BF"/>
    </w:rPr>
  </w:style>
  <w:style w:type="paragraph" w:styleId="IntensivesZitat">
    <w:name w:val="Intense Quote"/>
    <w:basedOn w:val="Standard"/>
    <w:next w:val="Standard"/>
    <w:link w:val="IntensivesZitatZchn"/>
    <w:uiPriority w:val="30"/>
    <w:qFormat/>
    <w:rsid w:val="006D42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D42AA"/>
    <w:rPr>
      <w:i/>
      <w:iCs/>
      <w:color w:val="0F4761" w:themeColor="accent1" w:themeShade="BF"/>
    </w:rPr>
  </w:style>
  <w:style w:type="character" w:styleId="IntensiverVerweis">
    <w:name w:val="Intense Reference"/>
    <w:basedOn w:val="Absatz-Standardschriftart"/>
    <w:uiPriority w:val="32"/>
    <w:qFormat/>
    <w:rsid w:val="006D42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1790</Characters>
  <Application>Microsoft Office Word</Application>
  <DocSecurity>0</DocSecurity>
  <Lines>35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Arend</dc:creator>
  <cp:keywords/>
  <dc:description/>
  <cp:lastModifiedBy>Stefan Lohmeyer</cp:lastModifiedBy>
  <cp:revision>3</cp:revision>
  <dcterms:created xsi:type="dcterms:W3CDTF">2026-03-04T09:30:00Z</dcterms:created>
  <dcterms:modified xsi:type="dcterms:W3CDTF">2026-03-05T13:08:00Z</dcterms:modified>
</cp:coreProperties>
</file>